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乐乐4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15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2023 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12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11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12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 17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好玩的民间游戏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继续引导幼儿在一定范围内四散追逐跑。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引导幼儿在玩陀螺的过程中,探索发现与陀螺旋转有关的各种相关因素。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3.能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用欢快的富有弹性的声音演唱歌曲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通过活动锻炼幼儿的跳跃能力,让他们的身体得到锻炼。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5.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掌握几种自救逃生的方法与技能,知道拨打火警电话119,提高自我保护能力。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幼儿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户外活动中能够躲闪，避免与他人发生碰撞、擦伤事故。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美工区：提供剪刀、画笔、卡纸等材料供幼儿创作我知道的民间游戏绘画。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科探区：提供海绵运水等操作材料供幼儿探索科学的秘密。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益智区：提供数字汽车、数字卡、积木等材料，锻炼幼儿的思维能力。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阅读区：提供你演我猜游戏盒子，让幼儿在游戏中大胆表演、表达。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奶茶店：提供珍珠、不同大小的奶茶杯供幼儿制作奶茶。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美工区投放丰富的主题材料：提供自然材料供幼儿创作创意作品。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奶茶店：将水果奶茶换成珍珠奶茶。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科探区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：提供湿巾供幼儿游戏后整理。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徐老师：关注科探区幼儿材料的使用情况，以及幼儿的操作后的整理情况。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巨老师：关注奶茶店新材料的运用情况。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曹老师：关注幼儿整体更换玩具时整理物品情况。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周一：悠悠传统文化馆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周四：虫虫童书馆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周五：香香小厨房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1.体育：荷花荷花几月开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2.科学：光盘陀螺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3.语言</w:t>
            </w:r>
            <w:r>
              <w:rPr>
                <w:rFonts w:ascii="宋体" w:hAnsi="宋体" w:eastAsia="宋体" w:cs="宋体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你拍一我拍一</w:t>
            </w:r>
            <w:r>
              <w:rPr>
                <w:rFonts w:ascii="宋体" w:hAnsi="宋体" w:eastAsia="宋体" w:cs="宋体"/>
                <w:sz w:val="24"/>
                <w:szCs w:val="24"/>
              </w:rPr>
              <w:t>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4.音乐：击鼓传花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5.安全：消防安全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关注幼儿的躲闪能力，户外游戏后幼儿能立刻回到早操区域，活动过程中提醒幼儿注意多喝水和休息。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圈圈乐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爱玩日活动：好玩的滚筒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班级整理课程：班级益智区的整理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手指游戏：五只蚂蚁搬大米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民间游戏：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马兰花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能够按需喝牛奶、吃饼干。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2.进餐时能够注意卫生，保持桌面干净。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关注幼儿的牛奶量，当量不足时及时提醒。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52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1.共建“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好玩的民间游戏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”主题墙，及时呈现幼儿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活动中的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过程性资料和作品，如“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我知道的民间游戏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”板块，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鼓励幼儿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自主深入了解民间游戏，并用自己喜欢的方式表征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有关民间游戏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主题的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材料，提供支架，引导幼儿大胆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利用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多元材料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进行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表征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搜集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与民间游戏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主题内容密切相关的绘本、美术作品、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图片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等，丰富幼儿对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民间游戏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的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了解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利用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网络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资源进一步丰富幼儿对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民间游戏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的认识，帮助幼儿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深入了解关于民间游戏的知识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巨方勤 徐洁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zNDBkMzFlN2VlZmY0NDk2MTQ0NDM4MWQxMjJlZm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975B60"/>
    <w:rsid w:val="05467D5B"/>
    <w:rsid w:val="05A30D0A"/>
    <w:rsid w:val="0A832F99"/>
    <w:rsid w:val="0BA8065F"/>
    <w:rsid w:val="0BE1258C"/>
    <w:rsid w:val="0C477D45"/>
    <w:rsid w:val="0C9A7306"/>
    <w:rsid w:val="0DAD6BC9"/>
    <w:rsid w:val="0EB10D82"/>
    <w:rsid w:val="0F9D0EBF"/>
    <w:rsid w:val="0FA1275E"/>
    <w:rsid w:val="114E14A9"/>
    <w:rsid w:val="119836EC"/>
    <w:rsid w:val="13A5156F"/>
    <w:rsid w:val="14092680"/>
    <w:rsid w:val="14501C20"/>
    <w:rsid w:val="157F21C8"/>
    <w:rsid w:val="17A625A4"/>
    <w:rsid w:val="17BE19D3"/>
    <w:rsid w:val="19632DB2"/>
    <w:rsid w:val="1D9F5E03"/>
    <w:rsid w:val="1DC85222"/>
    <w:rsid w:val="21132D8F"/>
    <w:rsid w:val="21A17E97"/>
    <w:rsid w:val="22B660C8"/>
    <w:rsid w:val="22C32593"/>
    <w:rsid w:val="250E6146"/>
    <w:rsid w:val="25EF78F8"/>
    <w:rsid w:val="29890093"/>
    <w:rsid w:val="2A7A79DB"/>
    <w:rsid w:val="2BE21FBB"/>
    <w:rsid w:val="304A7E50"/>
    <w:rsid w:val="30AD2D48"/>
    <w:rsid w:val="31A11CF2"/>
    <w:rsid w:val="32427031"/>
    <w:rsid w:val="3244724D"/>
    <w:rsid w:val="33B977C6"/>
    <w:rsid w:val="35FB40C6"/>
    <w:rsid w:val="36C00E6C"/>
    <w:rsid w:val="36F1508A"/>
    <w:rsid w:val="37384EA6"/>
    <w:rsid w:val="381C51B2"/>
    <w:rsid w:val="38284F1B"/>
    <w:rsid w:val="3ACC2339"/>
    <w:rsid w:val="3B2D45F6"/>
    <w:rsid w:val="3C447E49"/>
    <w:rsid w:val="3C700C3E"/>
    <w:rsid w:val="3CA1704A"/>
    <w:rsid w:val="3D394CB2"/>
    <w:rsid w:val="3E430AEC"/>
    <w:rsid w:val="3F63038C"/>
    <w:rsid w:val="40063D93"/>
    <w:rsid w:val="40F24318"/>
    <w:rsid w:val="422E0925"/>
    <w:rsid w:val="4251506E"/>
    <w:rsid w:val="42C27D1A"/>
    <w:rsid w:val="436A5E03"/>
    <w:rsid w:val="4504286C"/>
    <w:rsid w:val="468F7C85"/>
    <w:rsid w:val="473521A5"/>
    <w:rsid w:val="479954ED"/>
    <w:rsid w:val="47B265AF"/>
    <w:rsid w:val="47EB337E"/>
    <w:rsid w:val="494B2817"/>
    <w:rsid w:val="4A031344"/>
    <w:rsid w:val="4A6F2535"/>
    <w:rsid w:val="4A77763C"/>
    <w:rsid w:val="4C0D64AA"/>
    <w:rsid w:val="4DED20EF"/>
    <w:rsid w:val="4E69643E"/>
    <w:rsid w:val="51363E6A"/>
    <w:rsid w:val="52873552"/>
    <w:rsid w:val="54150775"/>
    <w:rsid w:val="54484523"/>
    <w:rsid w:val="559612BE"/>
    <w:rsid w:val="55B41744"/>
    <w:rsid w:val="56505911"/>
    <w:rsid w:val="573A2391"/>
    <w:rsid w:val="57623B4D"/>
    <w:rsid w:val="588E44CE"/>
    <w:rsid w:val="5B094BBD"/>
    <w:rsid w:val="5B247BD7"/>
    <w:rsid w:val="5EB04952"/>
    <w:rsid w:val="5F6446D8"/>
    <w:rsid w:val="5F926F9A"/>
    <w:rsid w:val="5FEB15AB"/>
    <w:rsid w:val="60940354"/>
    <w:rsid w:val="61217DD8"/>
    <w:rsid w:val="618164DD"/>
    <w:rsid w:val="62257C51"/>
    <w:rsid w:val="629C3611"/>
    <w:rsid w:val="630F445E"/>
    <w:rsid w:val="64646E12"/>
    <w:rsid w:val="68DC4DE2"/>
    <w:rsid w:val="698A6F34"/>
    <w:rsid w:val="6A742CD2"/>
    <w:rsid w:val="6B3D44FB"/>
    <w:rsid w:val="6C0C044D"/>
    <w:rsid w:val="6CB73B9C"/>
    <w:rsid w:val="6D825574"/>
    <w:rsid w:val="6F655B31"/>
    <w:rsid w:val="6FC22F83"/>
    <w:rsid w:val="734D19C5"/>
    <w:rsid w:val="77400C32"/>
    <w:rsid w:val="781E5417"/>
    <w:rsid w:val="78BF7296"/>
    <w:rsid w:val="78CF6F68"/>
    <w:rsid w:val="79517126"/>
    <w:rsid w:val="7A8C48BA"/>
    <w:rsid w:val="7C442F72"/>
    <w:rsid w:val="7C8C68C6"/>
    <w:rsid w:val="7DBF6D54"/>
    <w:rsid w:val="7EB9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2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qFormat/>
    <w:uiPriority w:val="20"/>
    <w:rPr>
      <w:caps/>
      <w:spacing w:val="5"/>
      <w:sz w:val="20"/>
      <w:szCs w:val="20"/>
    </w:rPr>
  </w:style>
  <w:style w:type="character" w:customStyle="1" w:styleId="23">
    <w:name w:val="标题 1 Char"/>
    <w:basedOn w:val="20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Char"/>
    <w:basedOn w:val="20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Char"/>
    <w:basedOn w:val="20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Char"/>
    <w:basedOn w:val="20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Char"/>
    <w:basedOn w:val="20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Char"/>
    <w:basedOn w:val="20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Char"/>
    <w:basedOn w:val="20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Char"/>
    <w:basedOn w:val="20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Char"/>
    <w:basedOn w:val="20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Char"/>
    <w:basedOn w:val="20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Char"/>
    <w:basedOn w:val="20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Char"/>
    <w:basedOn w:val="20"/>
    <w:link w:val="34"/>
    <w:qFormat/>
    <w:uiPriority w:val="1"/>
  </w:style>
  <w:style w:type="paragraph" w:styleId="36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Char"/>
    <w:basedOn w:val="20"/>
    <w:link w:val="37"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Char"/>
    <w:basedOn w:val="20"/>
    <w:link w:val="39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Subtle Emphasis"/>
    <w:qFormat/>
    <w:uiPriority w:val="19"/>
    <w:rPr>
      <w:i/>
      <w:iCs/>
    </w:rPr>
  </w:style>
  <w:style w:type="character" w:customStyle="1" w:styleId="42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Subtle Reference"/>
    <w:basedOn w:val="20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7">
    <w:name w:val="页脚 Char"/>
    <w:basedOn w:val="20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Char"/>
    <w:basedOn w:val="20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Char"/>
    <w:basedOn w:val="20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408</Words>
  <Characters>419</Characters>
  <Lines>2</Lines>
  <Paragraphs>1</Paragraphs>
  <TotalTime>6</TotalTime>
  <ScaleCrop>false</ScaleCrop>
  <LinksUpToDate>false</LinksUpToDate>
  <CharactersWithSpaces>476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甜酒</cp:lastModifiedBy>
  <dcterms:modified xsi:type="dcterms:W3CDTF">2023-12-08T04:30:52Z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F67A604745064E6189942FA3873D4AF0_13</vt:lpwstr>
  </property>
</Properties>
</file>